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AC5EB" w14:textId="77777777" w:rsidR="009129DF" w:rsidRPr="009129DF" w:rsidRDefault="009129DF" w:rsidP="009129DF">
      <w:pPr>
        <w:bidi/>
        <w:spacing w:line="276" w:lineRule="auto"/>
        <w:ind w:left="566" w:right="567"/>
        <w:jc w:val="center"/>
        <w:rPr>
          <w:rFonts w:ascii="David" w:eastAsia="Times New Roman" w:hAnsi="David" w:cs="David"/>
          <w:rtl/>
          <w:lang w:eastAsia="he-IL"/>
        </w:rPr>
      </w:pPr>
    </w:p>
    <w:p w14:paraId="03C7BFA9" w14:textId="12B29283" w:rsidR="009129DF" w:rsidRPr="009129DF" w:rsidRDefault="009129DF" w:rsidP="00680941">
      <w:pPr>
        <w:bidi/>
        <w:spacing w:line="276" w:lineRule="auto"/>
        <w:ind w:left="288" w:right="567"/>
        <w:jc w:val="center"/>
        <w:rPr>
          <w:rFonts w:ascii="David" w:eastAsia="Times New Roman" w:hAnsi="David" w:cs="David"/>
          <w:b/>
          <w:bCs/>
          <w:rtl/>
          <w:lang w:eastAsia="he-IL"/>
        </w:rPr>
      </w:pPr>
      <w:r w:rsidRPr="009129DF">
        <w:rPr>
          <w:rFonts w:ascii="David" w:eastAsia="Times New Roman" w:hAnsi="David" w:cs="David"/>
          <w:b/>
          <w:bCs/>
          <w:rtl/>
          <w:lang w:eastAsia="he-IL"/>
        </w:rPr>
        <w:t xml:space="preserve">המועצה הדתית </w:t>
      </w:r>
      <w:r w:rsidRPr="009129DF">
        <w:rPr>
          <w:rFonts w:ascii="David" w:eastAsia="Times New Roman" w:hAnsi="David" w:cs="David" w:hint="cs"/>
          <w:b/>
          <w:bCs/>
          <w:rtl/>
          <w:lang w:eastAsia="he-IL"/>
        </w:rPr>
        <w:t>יבנה</w:t>
      </w:r>
      <w:r w:rsidRPr="009129DF">
        <w:rPr>
          <w:rFonts w:ascii="David" w:eastAsia="Times New Roman" w:hAnsi="David" w:cs="David"/>
          <w:b/>
          <w:bCs/>
          <w:rtl/>
          <w:lang w:eastAsia="he-IL"/>
        </w:rPr>
        <w:t xml:space="preserve"> מודיעה על מכרז למשרת </w:t>
      </w:r>
      <w:r w:rsidRPr="009129DF">
        <w:rPr>
          <w:rFonts w:ascii="David" w:eastAsia="Times New Roman" w:hAnsi="David" w:cs="David" w:hint="cs"/>
          <w:b/>
          <w:bCs/>
          <w:rtl/>
          <w:lang w:eastAsia="he-IL"/>
        </w:rPr>
        <w:t xml:space="preserve">בלנית </w:t>
      </w:r>
      <w:r w:rsidR="00680941" w:rsidRPr="00680941">
        <w:rPr>
          <w:rFonts w:ascii="David" w:eastAsia="Times New Roman" w:hAnsi="David" w:cs="David" w:hint="cs"/>
          <w:b/>
          <w:bCs/>
          <w:rtl/>
          <w:lang w:eastAsia="he-IL"/>
        </w:rPr>
        <w:t>ב- 50% משרה ו- מ"מ בלניות</w:t>
      </w:r>
    </w:p>
    <w:p w14:paraId="21107077" w14:textId="77777777" w:rsidR="009129DF" w:rsidRPr="009129DF" w:rsidRDefault="009129DF" w:rsidP="009129DF">
      <w:pPr>
        <w:keepLines/>
        <w:bidi/>
        <w:snapToGrid w:val="0"/>
        <w:spacing w:line="276" w:lineRule="auto"/>
        <w:ind w:left="1080"/>
        <w:jc w:val="both"/>
        <w:rPr>
          <w:rFonts w:ascii="David" w:eastAsia="Times New Roman" w:hAnsi="David" w:cs="David"/>
          <w:kern w:val="28"/>
          <w:lang w:eastAsia="he-IL"/>
        </w:rPr>
      </w:pPr>
    </w:p>
    <w:p w14:paraId="0EB7564E" w14:textId="7FC9824D" w:rsidR="009129DF" w:rsidRPr="009129DF" w:rsidRDefault="009129DF" w:rsidP="00680941">
      <w:pPr>
        <w:keepLines/>
        <w:numPr>
          <w:ilvl w:val="0"/>
          <w:numId w:val="1"/>
        </w:numPr>
        <w:bidi/>
        <w:snapToGrid w:val="0"/>
        <w:spacing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המועמדות, אשר הן בעלות כשירות מתאימה, יפנו בכתב לועדת המכרזים, במועצה הדתית יבנה, לפי הכתובת:  רחוב הלילך </w:t>
      </w:r>
      <w:r w:rsidRPr="00680941">
        <w:rPr>
          <w:rFonts w:ascii="David" w:eastAsia="Times New Roman" w:hAnsi="David" w:cs="David" w:hint="cs"/>
          <w:kern w:val="28"/>
          <w:rtl/>
          <w:lang w:eastAsia="he-IL"/>
        </w:rPr>
        <w:t>6</w:t>
      </w:r>
      <w:r w:rsidRPr="009129DF">
        <w:rPr>
          <w:rFonts w:ascii="David" w:eastAsia="Times New Roman" w:hAnsi="David" w:cs="David"/>
          <w:kern w:val="28"/>
          <w:rtl/>
          <w:lang w:eastAsia="he-IL"/>
        </w:rPr>
        <w:t xml:space="preserve"> יבנה,  בצירוף תעודות ואישורים מתאימים.</w:t>
      </w:r>
    </w:p>
    <w:p w14:paraId="273E16CD" w14:textId="77777777" w:rsidR="009129DF" w:rsidRPr="009129DF" w:rsidRDefault="009129DF" w:rsidP="00680941">
      <w:pPr>
        <w:keepLines/>
        <w:numPr>
          <w:ilvl w:val="0"/>
          <w:numId w:val="1"/>
        </w:numPr>
        <w:bidi/>
        <w:snapToGrid w:val="0"/>
        <w:spacing w:before="240" w:line="276" w:lineRule="auto"/>
        <w:ind w:left="544" w:hanging="425"/>
        <w:jc w:val="both"/>
        <w:rPr>
          <w:rFonts w:ascii="David" w:eastAsia="Times New Roman" w:hAnsi="David" w:cs="David"/>
          <w:kern w:val="28"/>
          <w:rtl/>
          <w:lang w:eastAsia="he-IL"/>
        </w:rPr>
      </w:pPr>
      <w:r w:rsidRPr="009129DF">
        <w:rPr>
          <w:rFonts w:ascii="David" w:eastAsia="Times New Roman" w:hAnsi="David" w:cs="David"/>
          <w:kern w:val="28"/>
          <w:rtl/>
          <w:lang w:eastAsia="he-IL"/>
        </w:rPr>
        <w:t>המועצה הדתית תזמן את המועמדות לראיון. כמו כן רשאית המועצה להפנות את המועמדות לראיון עם רב העיר.</w:t>
      </w:r>
    </w:p>
    <w:p w14:paraId="7F06BC38" w14:textId="77777777" w:rsidR="009129DF" w:rsidRPr="009129DF" w:rsidRDefault="009129DF" w:rsidP="00680941">
      <w:pPr>
        <w:keepLines/>
        <w:numPr>
          <w:ilvl w:val="0"/>
          <w:numId w:val="1"/>
        </w:numPr>
        <w:bidi/>
        <w:snapToGrid w:val="0"/>
        <w:spacing w:before="240"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מועד תחילת העבודה/המשך העבודה יקבע על ידי המועצה הדתית. </w:t>
      </w:r>
    </w:p>
    <w:p w14:paraId="14D81F03" w14:textId="77777777" w:rsidR="009129DF" w:rsidRPr="009129DF" w:rsidRDefault="009129DF" w:rsidP="00680941">
      <w:pPr>
        <w:keepLines/>
        <w:numPr>
          <w:ilvl w:val="0"/>
          <w:numId w:val="1"/>
        </w:numPr>
        <w:bidi/>
        <w:snapToGrid w:val="0"/>
        <w:spacing w:before="240"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מועד תחילת תשלום השכר יקבע על ידי המועצה הדתית בכפוף לאישור תקציבי.</w:t>
      </w:r>
    </w:p>
    <w:p w14:paraId="6EA82249" w14:textId="454769C6" w:rsidR="009129DF" w:rsidRPr="009129DF" w:rsidRDefault="009129DF" w:rsidP="00680941">
      <w:pPr>
        <w:keepLines/>
        <w:numPr>
          <w:ilvl w:val="0"/>
          <w:numId w:val="1"/>
        </w:numPr>
        <w:bidi/>
        <w:snapToGrid w:val="0"/>
        <w:spacing w:before="240"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השכר ותנאי ההעסקה יהיו בהתאם להסכם הקיבוצי לעובדי המועצות הדתיות מיום  4.12.75  ולחוקת העבודה לעובדי הרשויות המקומיות;  מתח הדרגות למשרה </w:t>
      </w:r>
      <w:r w:rsidRPr="00680941">
        <w:rPr>
          <w:rFonts w:ascii="David" w:eastAsia="Times New Roman" w:hAnsi="David" w:cs="David" w:hint="cs"/>
          <w:kern w:val="28"/>
          <w:rtl/>
          <w:lang w:eastAsia="he-IL"/>
        </w:rPr>
        <w:t xml:space="preserve">5-8 בדירוג המינהלי. </w:t>
      </w:r>
    </w:p>
    <w:p w14:paraId="014F7060" w14:textId="364CDBFB" w:rsidR="009129DF" w:rsidRPr="00680941" w:rsidRDefault="009129DF" w:rsidP="00680941">
      <w:pPr>
        <w:keepLines/>
        <w:numPr>
          <w:ilvl w:val="0"/>
          <w:numId w:val="1"/>
        </w:numPr>
        <w:bidi/>
        <w:snapToGrid w:val="0"/>
        <w:spacing w:before="240" w:line="276" w:lineRule="auto"/>
        <w:ind w:left="544" w:hanging="425"/>
        <w:jc w:val="both"/>
        <w:rPr>
          <w:rFonts w:ascii="David" w:eastAsia="Times New Roman" w:hAnsi="David" w:cs="David"/>
          <w:kern w:val="28"/>
          <w:lang w:eastAsia="he-IL"/>
        </w:rPr>
      </w:pPr>
      <w:r w:rsidRPr="00680941">
        <w:rPr>
          <w:rFonts w:ascii="David" w:eastAsia="Times New Roman" w:hAnsi="David" w:cs="David" w:hint="cs"/>
          <w:kern w:val="28"/>
          <w:rtl/>
          <w:lang w:eastAsia="he-IL"/>
        </w:rPr>
        <w:t xml:space="preserve">על הבלנית שתבחר לתת שירות של הטבלת נשים לפי ההלכה, באופן זמין, נגיש ואיכותי, הבלנית מהווה את הדמות המקשרת בין הטובלות ובין המסורת היהודית. </w:t>
      </w:r>
    </w:p>
    <w:p w14:paraId="3DA004AD" w14:textId="12966612" w:rsidR="009129DF" w:rsidRPr="00680941" w:rsidRDefault="009129DF" w:rsidP="00680941">
      <w:pPr>
        <w:keepLines/>
        <w:numPr>
          <w:ilvl w:val="0"/>
          <w:numId w:val="1"/>
        </w:numPr>
        <w:bidi/>
        <w:snapToGrid w:val="0"/>
        <w:spacing w:before="240" w:line="276" w:lineRule="auto"/>
        <w:ind w:left="544" w:hanging="425"/>
        <w:jc w:val="both"/>
        <w:rPr>
          <w:rFonts w:ascii="David" w:eastAsia="Times New Roman" w:hAnsi="David" w:cs="David"/>
          <w:b/>
          <w:bCs/>
          <w:kern w:val="28"/>
          <w:lang w:eastAsia="he-IL"/>
        </w:rPr>
      </w:pPr>
      <w:r w:rsidRPr="00680941">
        <w:rPr>
          <w:rFonts w:ascii="David" w:eastAsia="Times New Roman" w:hAnsi="David" w:cs="David" w:hint="cs"/>
          <w:b/>
          <w:bCs/>
          <w:kern w:val="28"/>
          <w:rtl/>
          <w:lang w:eastAsia="he-IL"/>
        </w:rPr>
        <w:t>מטלות עיקריות:</w:t>
      </w:r>
    </w:p>
    <w:p w14:paraId="2ED67EF5" w14:textId="4C791DF8" w:rsidR="009129DF" w:rsidRPr="00680941" w:rsidRDefault="009129DF" w:rsidP="00680941">
      <w:pPr>
        <w:pStyle w:val="a7"/>
        <w:keepLines/>
        <w:numPr>
          <w:ilvl w:val="0"/>
          <w:numId w:val="3"/>
        </w:numPr>
        <w:bidi/>
        <w:snapToGrid w:val="0"/>
        <w:spacing w:before="240" w:line="360" w:lineRule="auto"/>
        <w:ind w:left="993" w:hanging="426"/>
        <w:jc w:val="both"/>
        <w:rPr>
          <w:rFonts w:ascii="David" w:eastAsia="Times New Roman" w:hAnsi="David" w:cs="David"/>
          <w:kern w:val="28"/>
          <w:rtl/>
          <w:lang w:eastAsia="he-IL"/>
        </w:rPr>
      </w:pPr>
      <w:r w:rsidRPr="00680941">
        <w:rPr>
          <w:rFonts w:ascii="David" w:eastAsia="Times New Roman" w:hAnsi="David" w:cs="David" w:hint="cs"/>
          <w:kern w:val="28"/>
          <w:rtl/>
          <w:lang w:eastAsia="he-IL"/>
        </w:rPr>
        <w:t xml:space="preserve">פתיחת המקווה וסגירתו בהתאם לשעות הפתיחה על פי הנוהל. </w:t>
      </w:r>
    </w:p>
    <w:p w14:paraId="1686CD27" w14:textId="7BF14E8E" w:rsidR="009129DF" w:rsidRPr="00680941" w:rsidRDefault="009129DF" w:rsidP="00680941">
      <w:pPr>
        <w:pStyle w:val="a7"/>
        <w:keepLines/>
        <w:numPr>
          <w:ilvl w:val="0"/>
          <w:numId w:val="3"/>
        </w:numPr>
        <w:bidi/>
        <w:snapToGrid w:val="0"/>
        <w:spacing w:before="240" w:line="360" w:lineRule="auto"/>
        <w:ind w:left="993" w:hanging="426"/>
        <w:jc w:val="both"/>
        <w:rPr>
          <w:rFonts w:ascii="David" w:eastAsia="Times New Roman" w:hAnsi="David" w:cs="David"/>
          <w:kern w:val="28"/>
          <w:lang w:eastAsia="he-IL"/>
        </w:rPr>
      </w:pPr>
      <w:r w:rsidRPr="00680941">
        <w:rPr>
          <w:rFonts w:ascii="David" w:eastAsia="Times New Roman" w:hAnsi="David" w:cs="David" w:hint="cs"/>
          <w:kern w:val="28"/>
          <w:rtl/>
          <w:lang w:eastAsia="he-IL"/>
        </w:rPr>
        <w:t>הטבלת הנשים לפי ההלכה, לרבות זמינות מלאה לטובלות ומענה לשאלותיהן.</w:t>
      </w:r>
    </w:p>
    <w:p w14:paraId="0DC5E510" w14:textId="370416D2" w:rsidR="009129DF" w:rsidRPr="00680941" w:rsidRDefault="009129DF" w:rsidP="00680941">
      <w:pPr>
        <w:pStyle w:val="a7"/>
        <w:keepLines/>
        <w:numPr>
          <w:ilvl w:val="0"/>
          <w:numId w:val="3"/>
        </w:numPr>
        <w:bidi/>
        <w:snapToGrid w:val="0"/>
        <w:spacing w:before="240" w:line="360" w:lineRule="auto"/>
        <w:ind w:left="993" w:hanging="426"/>
        <w:jc w:val="both"/>
        <w:rPr>
          <w:rFonts w:ascii="David" w:eastAsia="Times New Roman" w:hAnsi="David" w:cs="David"/>
          <w:kern w:val="28"/>
          <w:lang w:eastAsia="he-IL"/>
        </w:rPr>
      </w:pPr>
      <w:r w:rsidRPr="00680941">
        <w:rPr>
          <w:rFonts w:ascii="David" w:eastAsia="Times New Roman" w:hAnsi="David" w:cs="David" w:hint="cs"/>
          <w:kern w:val="28"/>
          <w:rtl/>
          <w:lang w:eastAsia="he-IL"/>
        </w:rPr>
        <w:t xml:space="preserve">ביצוע בדיקת חיטוי למקווה בהתאם להנחיות משרד הבריאות. </w:t>
      </w:r>
    </w:p>
    <w:p w14:paraId="32EC3A8D" w14:textId="26EFB346" w:rsidR="009129DF" w:rsidRPr="00680941" w:rsidRDefault="009129DF" w:rsidP="00680941">
      <w:pPr>
        <w:pStyle w:val="a7"/>
        <w:keepLines/>
        <w:numPr>
          <w:ilvl w:val="0"/>
          <w:numId w:val="3"/>
        </w:numPr>
        <w:bidi/>
        <w:snapToGrid w:val="0"/>
        <w:spacing w:before="240" w:line="360" w:lineRule="auto"/>
        <w:ind w:left="993" w:hanging="426"/>
        <w:jc w:val="both"/>
        <w:rPr>
          <w:rFonts w:ascii="David" w:eastAsia="Times New Roman" w:hAnsi="David" w:cs="David"/>
          <w:kern w:val="28"/>
          <w:lang w:eastAsia="he-IL"/>
        </w:rPr>
      </w:pPr>
      <w:r w:rsidRPr="00680941">
        <w:rPr>
          <w:rFonts w:ascii="David" w:eastAsia="Times New Roman" w:hAnsi="David" w:cs="David" w:hint="cs"/>
          <w:kern w:val="28"/>
          <w:rtl/>
          <w:lang w:eastAsia="he-IL"/>
        </w:rPr>
        <w:t xml:space="preserve">אחראית להודיע על תקלות במקווה לגורם אחראי על תחזוקת המקוואות. </w:t>
      </w:r>
    </w:p>
    <w:p w14:paraId="54BD59D9" w14:textId="715D1A7F" w:rsidR="009129DF" w:rsidRPr="00680941" w:rsidRDefault="009129DF" w:rsidP="00680941">
      <w:pPr>
        <w:pStyle w:val="a7"/>
        <w:keepLines/>
        <w:numPr>
          <w:ilvl w:val="0"/>
          <w:numId w:val="3"/>
        </w:numPr>
        <w:bidi/>
        <w:snapToGrid w:val="0"/>
        <w:spacing w:before="240" w:line="360" w:lineRule="auto"/>
        <w:ind w:left="993" w:hanging="426"/>
        <w:jc w:val="both"/>
        <w:rPr>
          <w:rFonts w:ascii="David" w:eastAsia="Times New Roman" w:hAnsi="David" w:cs="David"/>
          <w:kern w:val="28"/>
          <w:lang w:eastAsia="he-IL"/>
        </w:rPr>
      </w:pPr>
      <w:r w:rsidRPr="00680941">
        <w:rPr>
          <w:rFonts w:ascii="David" w:eastAsia="Times New Roman" w:hAnsi="David" w:cs="David" w:hint="cs"/>
          <w:kern w:val="28"/>
          <w:rtl/>
          <w:lang w:eastAsia="he-IL"/>
        </w:rPr>
        <w:t xml:space="preserve">אחראית על הניהול השוטף, הטיפול במלאי, וכן על מתן התראה מבעוד מועד על מחסור או צפי למחסור במלאי. </w:t>
      </w:r>
    </w:p>
    <w:p w14:paraId="1BCE7F23" w14:textId="5BD90E2A" w:rsidR="009129DF" w:rsidRPr="00680941" w:rsidRDefault="009129DF" w:rsidP="00680941">
      <w:pPr>
        <w:pStyle w:val="a7"/>
        <w:keepLines/>
        <w:numPr>
          <w:ilvl w:val="0"/>
          <w:numId w:val="3"/>
        </w:numPr>
        <w:bidi/>
        <w:snapToGrid w:val="0"/>
        <w:spacing w:before="240" w:line="360" w:lineRule="auto"/>
        <w:ind w:left="993" w:hanging="426"/>
        <w:jc w:val="both"/>
        <w:rPr>
          <w:rFonts w:ascii="David" w:eastAsia="Times New Roman" w:hAnsi="David" w:cs="David"/>
          <w:kern w:val="28"/>
          <w:lang w:eastAsia="he-IL"/>
        </w:rPr>
      </w:pPr>
      <w:r w:rsidRPr="00680941">
        <w:rPr>
          <w:rFonts w:ascii="David" w:eastAsia="Times New Roman" w:hAnsi="David" w:cs="David" w:hint="cs"/>
          <w:kern w:val="28"/>
          <w:rtl/>
          <w:lang w:eastAsia="he-IL"/>
        </w:rPr>
        <w:t>מתן אישורי טבילה לכלות</w:t>
      </w:r>
    </w:p>
    <w:p w14:paraId="26CB2F0F" w14:textId="510EEEB8" w:rsidR="009129DF" w:rsidRPr="00680941" w:rsidRDefault="009129DF" w:rsidP="00680941">
      <w:pPr>
        <w:pStyle w:val="a7"/>
        <w:keepLines/>
        <w:numPr>
          <w:ilvl w:val="0"/>
          <w:numId w:val="3"/>
        </w:numPr>
        <w:bidi/>
        <w:snapToGrid w:val="0"/>
        <w:spacing w:before="240" w:line="360" w:lineRule="auto"/>
        <w:ind w:left="993" w:hanging="426"/>
        <w:jc w:val="both"/>
        <w:rPr>
          <w:rFonts w:ascii="David" w:eastAsia="Times New Roman" w:hAnsi="David" w:cs="David"/>
          <w:kern w:val="28"/>
          <w:lang w:eastAsia="he-IL"/>
        </w:rPr>
      </w:pPr>
      <w:r w:rsidRPr="00680941">
        <w:rPr>
          <w:rFonts w:ascii="David" w:eastAsia="Times New Roman" w:hAnsi="David" w:cs="David" w:hint="cs"/>
          <w:kern w:val="28"/>
          <w:rtl/>
          <w:lang w:eastAsia="he-IL"/>
        </w:rPr>
        <w:t xml:space="preserve">תיאום טבילת כלות. </w:t>
      </w:r>
    </w:p>
    <w:p w14:paraId="175B15F0" w14:textId="77777777" w:rsidR="009129DF" w:rsidRPr="009129DF" w:rsidRDefault="009129DF" w:rsidP="00680941">
      <w:pPr>
        <w:keepLines/>
        <w:bidi/>
        <w:snapToGrid w:val="0"/>
        <w:spacing w:line="276" w:lineRule="auto"/>
        <w:ind w:left="544" w:hanging="425"/>
        <w:jc w:val="both"/>
        <w:rPr>
          <w:rFonts w:ascii="David" w:eastAsia="Times New Roman" w:hAnsi="David" w:cs="David"/>
          <w:b/>
          <w:bCs/>
          <w:kern w:val="28"/>
          <w:u w:val="single"/>
          <w:lang w:eastAsia="he-IL"/>
        </w:rPr>
      </w:pPr>
      <w:r w:rsidRPr="009129DF">
        <w:rPr>
          <w:rFonts w:ascii="David" w:eastAsia="Times New Roman" w:hAnsi="David" w:cs="David"/>
          <w:kern w:val="28"/>
          <w:highlight w:val="lightGray"/>
          <w:lang w:eastAsia="he-IL"/>
        </w:rPr>
        <w:br w:type="page"/>
      </w:r>
      <w:r w:rsidRPr="009129DF">
        <w:rPr>
          <w:rFonts w:ascii="David" w:eastAsia="Times New Roman" w:hAnsi="David" w:cs="David"/>
          <w:b/>
          <w:bCs/>
          <w:kern w:val="28"/>
          <w:u w:val="single"/>
          <w:rtl/>
          <w:lang w:eastAsia="he-IL"/>
        </w:rPr>
        <w:lastRenderedPageBreak/>
        <w:t xml:space="preserve">על המועמדות לעמוד בתנאי כשירות כדלקמן : </w:t>
      </w:r>
    </w:p>
    <w:p w14:paraId="1C6568D0" w14:textId="77777777" w:rsidR="009129DF" w:rsidRPr="009129DF" w:rsidRDefault="009129DF" w:rsidP="00680941">
      <w:pPr>
        <w:keepLines/>
        <w:bidi/>
        <w:snapToGrid w:val="0"/>
        <w:spacing w:line="276" w:lineRule="auto"/>
        <w:ind w:left="544" w:hanging="425"/>
        <w:jc w:val="both"/>
        <w:rPr>
          <w:rFonts w:ascii="David" w:eastAsia="Times New Roman" w:hAnsi="David" w:cs="David"/>
          <w:kern w:val="28"/>
          <w:rtl/>
          <w:lang w:eastAsia="he-IL"/>
        </w:rPr>
      </w:pPr>
    </w:p>
    <w:p w14:paraId="7972C39F" w14:textId="77777777" w:rsidR="009129DF" w:rsidRPr="009129DF" w:rsidRDefault="009129DF" w:rsidP="00680941">
      <w:pPr>
        <w:keepLines/>
        <w:numPr>
          <w:ilvl w:val="0"/>
          <w:numId w:val="2"/>
        </w:numPr>
        <w:bidi/>
        <w:snapToGrid w:val="0"/>
        <w:spacing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בוגרת קורס בלניות. </w:t>
      </w:r>
    </w:p>
    <w:p w14:paraId="42C79AF8" w14:textId="77777777" w:rsidR="009129DF" w:rsidRPr="009129DF" w:rsidRDefault="009129DF" w:rsidP="00680941">
      <w:pPr>
        <w:keepLines/>
        <w:numPr>
          <w:ilvl w:val="0"/>
          <w:numId w:val="2"/>
        </w:numPr>
        <w:bidi/>
        <w:snapToGrid w:val="0"/>
        <w:spacing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בוגרת קורס עזרה ראשונה. </w:t>
      </w:r>
    </w:p>
    <w:p w14:paraId="7E90E30C" w14:textId="77777777" w:rsidR="009129DF" w:rsidRPr="009129DF" w:rsidRDefault="009129DF" w:rsidP="00680941">
      <w:pPr>
        <w:keepLines/>
        <w:numPr>
          <w:ilvl w:val="0"/>
          <w:numId w:val="2"/>
        </w:numPr>
        <w:bidi/>
        <w:snapToGrid w:val="0"/>
        <w:spacing w:line="276" w:lineRule="auto"/>
        <w:ind w:left="544" w:hanging="425"/>
        <w:jc w:val="both"/>
        <w:rPr>
          <w:rFonts w:ascii="David" w:eastAsia="Times New Roman" w:hAnsi="David" w:cs="David"/>
          <w:kern w:val="28"/>
          <w:lang w:eastAsia="he-IL"/>
        </w:rPr>
      </w:pPr>
      <w:r w:rsidRPr="009129DF">
        <w:rPr>
          <w:rFonts w:ascii="David" w:eastAsia="Times New Roman" w:hAnsi="David" w:cs="David" w:hint="cs"/>
          <w:kern w:val="28"/>
          <w:rtl/>
          <w:lang w:eastAsia="he-IL"/>
        </w:rPr>
        <w:t>ידיעת השפה העברית.</w:t>
      </w:r>
    </w:p>
    <w:p w14:paraId="17634417" w14:textId="77777777" w:rsidR="009129DF" w:rsidRPr="009129DF" w:rsidRDefault="009129DF" w:rsidP="00680941">
      <w:pPr>
        <w:keepLines/>
        <w:numPr>
          <w:ilvl w:val="0"/>
          <w:numId w:val="2"/>
        </w:numPr>
        <w:bidi/>
        <w:snapToGrid w:val="0"/>
        <w:spacing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אישה לא רווקה. </w:t>
      </w:r>
    </w:p>
    <w:p w14:paraId="5637DC3A" w14:textId="77777777" w:rsidR="009129DF" w:rsidRPr="009129DF" w:rsidRDefault="009129DF" w:rsidP="00680941">
      <w:pPr>
        <w:keepLines/>
        <w:numPr>
          <w:ilvl w:val="0"/>
          <w:numId w:val="2"/>
        </w:numPr>
        <w:bidi/>
        <w:snapToGrid w:val="0"/>
        <w:spacing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ניהול אורח חיים דתי. </w:t>
      </w:r>
    </w:p>
    <w:p w14:paraId="38088DEA" w14:textId="77777777" w:rsidR="009129DF" w:rsidRPr="009129DF" w:rsidRDefault="009129DF" w:rsidP="00680941">
      <w:pPr>
        <w:keepLines/>
        <w:numPr>
          <w:ilvl w:val="0"/>
          <w:numId w:val="2"/>
        </w:numPr>
        <w:bidi/>
        <w:snapToGrid w:val="0"/>
        <w:spacing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אדיבות. </w:t>
      </w:r>
    </w:p>
    <w:p w14:paraId="3B39129D" w14:textId="77777777" w:rsidR="009129DF" w:rsidRPr="009129DF" w:rsidRDefault="009129DF" w:rsidP="00680941">
      <w:pPr>
        <w:keepLines/>
        <w:numPr>
          <w:ilvl w:val="0"/>
          <w:numId w:val="2"/>
        </w:numPr>
        <w:bidi/>
        <w:snapToGrid w:val="0"/>
        <w:spacing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סובלנות. </w:t>
      </w:r>
    </w:p>
    <w:p w14:paraId="178BEB40" w14:textId="77777777" w:rsidR="009129DF" w:rsidRPr="009129DF" w:rsidRDefault="009129DF" w:rsidP="00680941">
      <w:pPr>
        <w:keepLines/>
        <w:numPr>
          <w:ilvl w:val="0"/>
          <w:numId w:val="2"/>
        </w:numPr>
        <w:bidi/>
        <w:snapToGrid w:val="0"/>
        <w:spacing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תודעת שירות גבוהה. </w:t>
      </w:r>
    </w:p>
    <w:p w14:paraId="6DCCC466" w14:textId="77777777" w:rsidR="009129DF" w:rsidRPr="009129DF" w:rsidRDefault="009129DF" w:rsidP="00680941">
      <w:pPr>
        <w:keepLines/>
        <w:numPr>
          <w:ilvl w:val="0"/>
          <w:numId w:val="2"/>
        </w:numPr>
        <w:bidi/>
        <w:snapToGrid w:val="0"/>
        <w:spacing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גמישות ויכולת לעבוד בשעות הערב. </w:t>
      </w:r>
    </w:p>
    <w:p w14:paraId="63976833" w14:textId="77777777" w:rsidR="009129DF" w:rsidRPr="009129DF" w:rsidRDefault="009129DF" w:rsidP="00680941">
      <w:pPr>
        <w:keepLines/>
        <w:numPr>
          <w:ilvl w:val="0"/>
          <w:numId w:val="2"/>
        </w:numPr>
        <w:bidi/>
        <w:snapToGrid w:val="0"/>
        <w:spacing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יכולות ונכונות להגיע בהתראה קצרה, לרבות בשעות הערב המאוחרות. </w:t>
      </w:r>
    </w:p>
    <w:p w14:paraId="42856324" w14:textId="77777777" w:rsidR="009129DF" w:rsidRPr="009129DF" w:rsidRDefault="009129DF" w:rsidP="00680941">
      <w:pPr>
        <w:keepLines/>
        <w:bidi/>
        <w:snapToGrid w:val="0"/>
        <w:spacing w:line="276" w:lineRule="auto"/>
        <w:ind w:left="544" w:hanging="425"/>
        <w:jc w:val="both"/>
        <w:rPr>
          <w:rFonts w:ascii="David" w:eastAsia="Times New Roman" w:hAnsi="David" w:cs="David"/>
          <w:b/>
          <w:bCs/>
          <w:kern w:val="28"/>
          <w:u w:val="single"/>
          <w:rtl/>
          <w:lang w:eastAsia="he-IL"/>
        </w:rPr>
      </w:pPr>
    </w:p>
    <w:p w14:paraId="1239242A" w14:textId="77777777" w:rsidR="009129DF" w:rsidRPr="009129DF" w:rsidRDefault="009129DF" w:rsidP="00680941">
      <w:pPr>
        <w:keepLines/>
        <w:numPr>
          <w:ilvl w:val="0"/>
          <w:numId w:val="1"/>
        </w:numPr>
        <w:bidi/>
        <w:snapToGrid w:val="0"/>
        <w:spacing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המועצה רשאית, אך לא חייבת, לדרוש מאת הבלנית לעבור השתלמויות מקצועיות על חשבונה ובמסגרת שעות העבודה.</w:t>
      </w:r>
    </w:p>
    <w:p w14:paraId="352D08B2" w14:textId="77777777" w:rsidR="009129DF" w:rsidRPr="009129DF" w:rsidRDefault="009129DF" w:rsidP="00680941">
      <w:pPr>
        <w:bidi/>
        <w:spacing w:line="276" w:lineRule="auto"/>
        <w:ind w:left="544" w:hanging="425"/>
        <w:contextualSpacing/>
        <w:jc w:val="both"/>
        <w:rPr>
          <w:rFonts w:ascii="David" w:eastAsia="Times New Roman" w:hAnsi="David" w:cs="David"/>
          <w:rtl/>
          <w:lang w:eastAsia="he-IL"/>
        </w:rPr>
      </w:pPr>
    </w:p>
    <w:p w14:paraId="1BB3594D" w14:textId="77777777" w:rsidR="009129DF" w:rsidRPr="009129DF" w:rsidRDefault="009129DF" w:rsidP="00680941">
      <w:pPr>
        <w:keepLines/>
        <w:numPr>
          <w:ilvl w:val="0"/>
          <w:numId w:val="1"/>
        </w:numPr>
        <w:bidi/>
        <w:snapToGrid w:val="0"/>
        <w:spacing w:line="276" w:lineRule="auto"/>
        <w:ind w:left="544" w:hanging="425"/>
        <w:jc w:val="both"/>
        <w:rPr>
          <w:rFonts w:ascii="David" w:eastAsia="Times New Roman" w:hAnsi="David" w:cs="David"/>
          <w:kern w:val="28"/>
          <w:rtl/>
          <w:lang w:eastAsia="he-IL"/>
        </w:rPr>
      </w:pPr>
      <w:r w:rsidRPr="009129DF">
        <w:rPr>
          <w:rFonts w:ascii="David" w:eastAsia="Times New Roman" w:hAnsi="David" w:cs="David"/>
          <w:kern w:val="28"/>
          <w:rtl/>
          <w:lang w:eastAsia="he-IL"/>
        </w:rPr>
        <w:t>בלנית  אשר תבחר למשרה,  מתחייבת למלא את תפקידה במסירות ובנאמנות, ולשם כך להקדיש את זמנה, מרצה, כישוריה, ידיעותיה וניסיונה לתועלת המועצה וזאת ברמה גבוהה ויעילה וכפי שיקבע על ידי המועצה ולפעול על פי הוראות המועצה הנוגעות לאופן ביצוע העבודה, סדרי העבודה, המשמעת וההתנהגות.</w:t>
      </w:r>
    </w:p>
    <w:p w14:paraId="4A75A122" w14:textId="77777777" w:rsidR="009129DF" w:rsidRPr="009129DF" w:rsidRDefault="009129DF" w:rsidP="00680941">
      <w:pPr>
        <w:bidi/>
        <w:spacing w:line="276" w:lineRule="auto"/>
        <w:ind w:left="544" w:hanging="425"/>
        <w:jc w:val="both"/>
        <w:rPr>
          <w:rFonts w:ascii="David" w:eastAsia="Times New Roman" w:hAnsi="David" w:cs="David"/>
          <w:rtl/>
          <w:lang w:eastAsia="he-IL"/>
        </w:rPr>
      </w:pPr>
    </w:p>
    <w:p w14:paraId="1DB37E1B" w14:textId="77777777" w:rsidR="009129DF" w:rsidRPr="009129DF" w:rsidRDefault="009129DF" w:rsidP="00680941">
      <w:pPr>
        <w:keepLines/>
        <w:numPr>
          <w:ilvl w:val="0"/>
          <w:numId w:val="1"/>
        </w:numPr>
        <w:bidi/>
        <w:snapToGrid w:val="0"/>
        <w:spacing w:line="276" w:lineRule="auto"/>
        <w:ind w:left="544" w:hanging="425"/>
        <w:jc w:val="both"/>
        <w:rPr>
          <w:rFonts w:ascii="David" w:eastAsia="Times New Roman" w:hAnsi="David" w:cs="David"/>
          <w:kern w:val="28"/>
          <w:lang w:eastAsia="he-IL"/>
        </w:rPr>
      </w:pPr>
      <w:bookmarkStart w:id="0" w:name="_Hlk24975209"/>
      <w:r w:rsidRPr="009129DF">
        <w:rPr>
          <w:rFonts w:ascii="David" w:eastAsia="Times New Roman" w:hAnsi="David" w:cs="David"/>
          <w:kern w:val="28"/>
          <w:rtl/>
          <w:lang w:eastAsia="he-IL"/>
        </w:rPr>
        <w:t xml:space="preserve">המועצה הדתית שומרת לעצמה לשנות את תנאי המכרז בכל עת, בהודעה שתובא לידיעת המועמדים זמן סביר מראש,  או לבטל את המכרז לחלוטין בכל עת. </w:t>
      </w:r>
    </w:p>
    <w:p w14:paraId="09F982BE" w14:textId="77777777" w:rsidR="009129DF" w:rsidRPr="009129DF" w:rsidRDefault="009129DF" w:rsidP="00680941">
      <w:pPr>
        <w:bidi/>
        <w:spacing w:line="276" w:lineRule="auto"/>
        <w:ind w:left="544" w:hanging="425"/>
        <w:jc w:val="both"/>
        <w:rPr>
          <w:rFonts w:ascii="David" w:eastAsia="Times New Roman" w:hAnsi="David" w:cs="David"/>
          <w:lang w:eastAsia="he-IL"/>
        </w:rPr>
      </w:pPr>
    </w:p>
    <w:p w14:paraId="44195797" w14:textId="6C94B983" w:rsidR="009129DF" w:rsidRPr="009129DF" w:rsidRDefault="009129DF" w:rsidP="00330690">
      <w:pPr>
        <w:keepLines/>
        <w:numPr>
          <w:ilvl w:val="0"/>
          <w:numId w:val="1"/>
        </w:numPr>
        <w:bidi/>
        <w:snapToGrid w:val="0"/>
        <w:spacing w:line="276" w:lineRule="auto"/>
        <w:ind w:left="544" w:hanging="425"/>
        <w:jc w:val="both"/>
        <w:rPr>
          <w:rFonts w:ascii="David" w:eastAsia="Times New Roman" w:hAnsi="David" w:cs="David"/>
          <w:kern w:val="28"/>
          <w:lang w:eastAsia="he-IL"/>
        </w:rPr>
      </w:pPr>
      <w:r w:rsidRPr="009129DF">
        <w:rPr>
          <w:rFonts w:ascii="David" w:eastAsia="Times New Roman" w:hAnsi="David" w:cs="David"/>
          <w:kern w:val="28"/>
          <w:rtl/>
          <w:lang w:eastAsia="he-IL"/>
        </w:rPr>
        <w:t xml:space="preserve">את הגשת המועמדויות יש להגיש עד ליום </w:t>
      </w:r>
      <w:r w:rsidR="00330690">
        <w:rPr>
          <w:rFonts w:ascii="David" w:eastAsia="Times New Roman" w:hAnsi="David" w:cs="David" w:hint="cs"/>
          <w:kern w:val="28"/>
          <w:rtl/>
          <w:lang w:eastAsia="he-IL"/>
        </w:rPr>
        <w:t>שלישי</w:t>
      </w:r>
      <w:r w:rsidR="00587ADD">
        <w:rPr>
          <w:rFonts w:ascii="David" w:eastAsia="Times New Roman" w:hAnsi="David" w:cs="David" w:hint="cs"/>
          <w:kern w:val="28"/>
          <w:rtl/>
          <w:lang w:eastAsia="he-IL"/>
        </w:rPr>
        <w:t xml:space="preserve">, </w:t>
      </w:r>
      <w:r w:rsidR="00330690">
        <w:rPr>
          <w:rFonts w:ascii="David" w:eastAsia="Times New Roman" w:hAnsi="David" w:cs="David" w:hint="cs"/>
          <w:kern w:val="28"/>
          <w:rtl/>
          <w:lang w:eastAsia="he-IL"/>
        </w:rPr>
        <w:t>ל'</w:t>
      </w:r>
      <w:r w:rsidR="00BC35C3">
        <w:rPr>
          <w:rFonts w:ascii="David" w:eastAsia="Times New Roman" w:hAnsi="David" w:cs="David" w:hint="cs"/>
          <w:kern w:val="28"/>
          <w:rtl/>
          <w:lang w:eastAsia="he-IL"/>
        </w:rPr>
        <w:t xml:space="preserve"> באב תשפ"ד</w:t>
      </w:r>
      <w:r w:rsidR="00587ADD">
        <w:rPr>
          <w:rFonts w:ascii="David" w:eastAsia="Times New Roman" w:hAnsi="David" w:cs="David" w:hint="cs"/>
          <w:kern w:val="28"/>
          <w:rtl/>
          <w:lang w:eastAsia="he-IL"/>
        </w:rPr>
        <w:t xml:space="preserve"> </w:t>
      </w:r>
      <w:r w:rsidR="00330690">
        <w:rPr>
          <w:rFonts w:ascii="David" w:eastAsia="Times New Roman" w:hAnsi="David" w:cs="David" w:hint="cs"/>
          <w:kern w:val="28"/>
          <w:rtl/>
          <w:lang w:eastAsia="he-IL"/>
        </w:rPr>
        <w:t xml:space="preserve">3.9.2024 </w:t>
      </w:r>
      <w:bookmarkStart w:id="1" w:name="_GoBack"/>
      <w:bookmarkEnd w:id="1"/>
      <w:r w:rsidRPr="009129DF">
        <w:rPr>
          <w:rFonts w:ascii="David" w:eastAsia="Times New Roman" w:hAnsi="David" w:cs="David"/>
          <w:kern w:val="28"/>
          <w:rtl/>
          <w:lang w:eastAsia="he-IL"/>
        </w:rPr>
        <w:t xml:space="preserve">בשעה 12.00. בצירוף קורות חיים וכן כל האישורים הנדרשים, במעטפה סגורה, </w:t>
      </w:r>
      <w:r w:rsidRPr="00680941">
        <w:rPr>
          <w:rFonts w:ascii="David" w:eastAsia="Times New Roman" w:hAnsi="David" w:cs="David" w:hint="cs"/>
          <w:kern w:val="28"/>
          <w:rtl/>
          <w:lang w:eastAsia="he-IL"/>
        </w:rPr>
        <w:t>במשרדי המועצה הדתית</w:t>
      </w:r>
      <w:r w:rsidRPr="009129DF">
        <w:rPr>
          <w:rFonts w:ascii="David" w:eastAsia="Times New Roman" w:hAnsi="David" w:cs="David"/>
          <w:kern w:val="28"/>
          <w:rtl/>
          <w:lang w:eastAsia="he-IL"/>
        </w:rPr>
        <w:t xml:space="preserve"> בימים א-ה בין השעות 1</w:t>
      </w:r>
      <w:r w:rsidRPr="00680941">
        <w:rPr>
          <w:rFonts w:ascii="David" w:eastAsia="Times New Roman" w:hAnsi="David" w:cs="David" w:hint="cs"/>
          <w:kern w:val="28"/>
          <w:rtl/>
          <w:lang w:eastAsia="he-IL"/>
        </w:rPr>
        <w:t>3</w:t>
      </w:r>
      <w:r w:rsidRPr="009129DF">
        <w:rPr>
          <w:rFonts w:ascii="David" w:eastAsia="Times New Roman" w:hAnsi="David" w:cs="David"/>
          <w:kern w:val="28"/>
          <w:rtl/>
          <w:lang w:eastAsia="he-IL"/>
        </w:rPr>
        <w:t>:00-0</w:t>
      </w:r>
      <w:r w:rsidRPr="00680941">
        <w:rPr>
          <w:rFonts w:ascii="David" w:eastAsia="Times New Roman" w:hAnsi="David" w:cs="David" w:hint="cs"/>
          <w:kern w:val="28"/>
          <w:rtl/>
          <w:lang w:eastAsia="he-IL"/>
        </w:rPr>
        <w:t>8</w:t>
      </w:r>
      <w:r w:rsidRPr="009129DF">
        <w:rPr>
          <w:rFonts w:ascii="David" w:eastAsia="Times New Roman" w:hAnsi="David" w:cs="David"/>
          <w:kern w:val="28"/>
          <w:rtl/>
          <w:lang w:eastAsia="he-IL"/>
        </w:rPr>
        <w:t>:00 שתכנס לתיבת המכרזים, על המעטפה יש לציין את שם מגיש המועמדות, את שם המכרז</w:t>
      </w:r>
      <w:r w:rsidR="00BC35C3">
        <w:rPr>
          <w:rFonts w:ascii="David" w:eastAsia="Times New Roman" w:hAnsi="David" w:cs="David" w:hint="cs"/>
          <w:kern w:val="28"/>
          <w:rtl/>
          <w:lang w:eastAsia="he-IL"/>
        </w:rPr>
        <w:t>.</w:t>
      </w:r>
    </w:p>
    <w:p w14:paraId="1B4207E9" w14:textId="77777777" w:rsidR="009129DF" w:rsidRPr="009129DF" w:rsidRDefault="009129DF" w:rsidP="00680941">
      <w:pPr>
        <w:bidi/>
        <w:spacing w:line="276" w:lineRule="auto"/>
        <w:ind w:left="544" w:hanging="425"/>
        <w:jc w:val="both"/>
        <w:rPr>
          <w:rFonts w:ascii="David" w:eastAsia="Times New Roman" w:hAnsi="David" w:cs="David"/>
          <w:lang w:eastAsia="he-IL"/>
        </w:rPr>
      </w:pPr>
    </w:p>
    <w:p w14:paraId="4F363722" w14:textId="77777777" w:rsidR="009129DF" w:rsidRPr="009129DF" w:rsidRDefault="009129DF" w:rsidP="00680941">
      <w:pPr>
        <w:keepLines/>
        <w:numPr>
          <w:ilvl w:val="0"/>
          <w:numId w:val="1"/>
        </w:numPr>
        <w:bidi/>
        <w:snapToGrid w:val="0"/>
        <w:spacing w:line="276" w:lineRule="auto"/>
        <w:ind w:left="544" w:hanging="425"/>
        <w:jc w:val="both"/>
        <w:rPr>
          <w:rFonts w:ascii="David" w:eastAsia="Times New Roman" w:hAnsi="David" w:cs="David"/>
          <w:kern w:val="28"/>
          <w:rtl/>
          <w:lang w:eastAsia="he-IL"/>
        </w:rPr>
      </w:pPr>
      <w:r w:rsidRPr="009129DF">
        <w:rPr>
          <w:rFonts w:ascii="David" w:eastAsia="Times New Roman" w:hAnsi="David" w:cs="David"/>
          <w:kern w:val="28"/>
          <w:rtl/>
          <w:lang w:eastAsia="he-IL"/>
        </w:rPr>
        <w:t xml:space="preserve">הכרזה על הזוכה תהיה בישיבת ועדת המכרזים שתתקיים בסמוך לזה, או במועד שיקבע. </w:t>
      </w:r>
    </w:p>
    <w:p w14:paraId="6DEDE3BF" w14:textId="77777777" w:rsidR="009129DF" w:rsidRPr="009129DF" w:rsidRDefault="009129DF" w:rsidP="00680941">
      <w:pPr>
        <w:bidi/>
        <w:spacing w:line="276" w:lineRule="auto"/>
        <w:ind w:left="544" w:hanging="425"/>
        <w:jc w:val="both"/>
        <w:rPr>
          <w:rFonts w:ascii="David" w:eastAsia="Times New Roman" w:hAnsi="David" w:cs="David"/>
          <w:rtl/>
          <w:lang w:eastAsia="he-IL"/>
        </w:rPr>
      </w:pPr>
    </w:p>
    <w:p w14:paraId="5A4712C4" w14:textId="77777777" w:rsidR="009129DF" w:rsidRPr="009129DF" w:rsidRDefault="009129DF" w:rsidP="00680941">
      <w:pPr>
        <w:keepLines/>
        <w:numPr>
          <w:ilvl w:val="0"/>
          <w:numId w:val="1"/>
        </w:numPr>
        <w:bidi/>
        <w:snapToGrid w:val="0"/>
        <w:spacing w:line="276" w:lineRule="auto"/>
        <w:ind w:left="544" w:hanging="425"/>
        <w:jc w:val="both"/>
        <w:rPr>
          <w:rFonts w:ascii="David" w:eastAsia="Times New Roman" w:hAnsi="David" w:cs="David"/>
          <w:kern w:val="28"/>
          <w:rtl/>
          <w:lang w:eastAsia="he-IL"/>
        </w:rPr>
      </w:pPr>
      <w:r w:rsidRPr="009129DF">
        <w:rPr>
          <w:rFonts w:ascii="David" w:eastAsia="Times New Roman" w:hAnsi="David" w:cs="David"/>
          <w:kern w:val="28"/>
          <w:rtl/>
          <w:lang w:eastAsia="he-IL"/>
        </w:rPr>
        <w:t>אין המועצה הדתית מתחיבת לבחור לתפקיד את מי מן המועמדים או מועמד כלשהו.</w:t>
      </w:r>
    </w:p>
    <w:p w14:paraId="73A7D71F" w14:textId="77777777" w:rsidR="009129DF" w:rsidRPr="009129DF" w:rsidRDefault="009129DF" w:rsidP="00680941">
      <w:pPr>
        <w:bidi/>
        <w:spacing w:line="276" w:lineRule="auto"/>
        <w:ind w:left="544" w:hanging="425"/>
        <w:jc w:val="both"/>
        <w:rPr>
          <w:rFonts w:ascii="David" w:eastAsia="Times New Roman" w:hAnsi="David" w:cs="David"/>
          <w:rtl/>
          <w:lang w:eastAsia="he-IL"/>
        </w:rPr>
      </w:pPr>
    </w:p>
    <w:p w14:paraId="08F4AC03" w14:textId="77777777" w:rsidR="009129DF" w:rsidRPr="009129DF" w:rsidRDefault="009129DF" w:rsidP="00680941">
      <w:pPr>
        <w:keepLines/>
        <w:numPr>
          <w:ilvl w:val="0"/>
          <w:numId w:val="1"/>
        </w:numPr>
        <w:bidi/>
        <w:snapToGrid w:val="0"/>
        <w:spacing w:line="276" w:lineRule="auto"/>
        <w:ind w:left="544" w:hanging="425"/>
        <w:jc w:val="both"/>
        <w:rPr>
          <w:rFonts w:ascii="David" w:eastAsia="Times New Roman" w:hAnsi="David" w:cs="David"/>
          <w:kern w:val="28"/>
          <w:rtl/>
          <w:lang w:eastAsia="he-IL"/>
        </w:rPr>
      </w:pPr>
      <w:r w:rsidRPr="009129DF">
        <w:rPr>
          <w:rFonts w:ascii="David" w:eastAsia="Times New Roman" w:hAnsi="David" w:cs="David"/>
          <w:kern w:val="28"/>
          <w:rtl/>
          <w:lang w:eastAsia="he-IL"/>
        </w:rPr>
        <w:t xml:space="preserve">הבחירה כפופה לאישור הרב הראשי ליבנה. </w:t>
      </w:r>
    </w:p>
    <w:p w14:paraId="2D77AA5C" w14:textId="77777777" w:rsidR="009129DF" w:rsidRPr="009129DF" w:rsidRDefault="009129DF" w:rsidP="00680941">
      <w:pPr>
        <w:bidi/>
        <w:spacing w:line="276" w:lineRule="auto"/>
        <w:ind w:left="544" w:hanging="425"/>
        <w:jc w:val="both"/>
        <w:rPr>
          <w:rFonts w:ascii="David" w:eastAsia="Times New Roman" w:hAnsi="David" w:cs="David"/>
          <w:rtl/>
          <w:lang w:eastAsia="he-IL"/>
        </w:rPr>
      </w:pPr>
    </w:p>
    <w:p w14:paraId="62CF58E5" w14:textId="77777777" w:rsidR="009129DF" w:rsidRPr="009129DF" w:rsidRDefault="009129DF" w:rsidP="00680941">
      <w:pPr>
        <w:keepLines/>
        <w:numPr>
          <w:ilvl w:val="0"/>
          <w:numId w:val="1"/>
        </w:numPr>
        <w:bidi/>
        <w:snapToGrid w:val="0"/>
        <w:spacing w:line="276" w:lineRule="auto"/>
        <w:ind w:left="544" w:hanging="425"/>
        <w:jc w:val="both"/>
        <w:rPr>
          <w:rFonts w:ascii="David" w:eastAsia="Times New Roman" w:hAnsi="David" w:cs="David"/>
          <w:kern w:val="28"/>
          <w:rtl/>
          <w:lang w:eastAsia="he-IL"/>
        </w:rPr>
      </w:pPr>
      <w:r w:rsidRPr="009129DF">
        <w:rPr>
          <w:rFonts w:ascii="David" w:eastAsia="Times New Roman" w:hAnsi="David" w:cs="David"/>
          <w:kern w:val="28"/>
          <w:rtl/>
          <w:lang w:eastAsia="he-IL"/>
        </w:rPr>
        <w:t xml:space="preserve">במשרה מעסקות בלניות </w:t>
      </w:r>
      <w:r w:rsidRPr="009129DF">
        <w:rPr>
          <w:rFonts w:ascii="David" w:eastAsia="Times New Roman" w:hAnsi="David" w:cs="David" w:hint="cs"/>
          <w:kern w:val="28"/>
          <w:rtl/>
          <w:lang w:eastAsia="he-IL"/>
        </w:rPr>
        <w:t>באפן זמני</w:t>
      </w:r>
      <w:r w:rsidRPr="009129DF">
        <w:rPr>
          <w:rFonts w:ascii="David" w:eastAsia="Times New Roman" w:hAnsi="David" w:cs="David"/>
          <w:kern w:val="28"/>
          <w:rtl/>
          <w:lang w:eastAsia="he-IL"/>
        </w:rPr>
        <w:t xml:space="preserve">.  </w:t>
      </w:r>
    </w:p>
    <w:bookmarkEnd w:id="0"/>
    <w:p w14:paraId="4792425A" w14:textId="77777777" w:rsidR="009129DF" w:rsidRPr="00680941" w:rsidRDefault="009129DF" w:rsidP="00680941">
      <w:pPr>
        <w:bidi/>
        <w:spacing w:line="360" w:lineRule="auto"/>
        <w:ind w:left="7200" w:right="900"/>
        <w:jc w:val="center"/>
        <w:rPr>
          <w:rFonts w:ascii="Times New Roman" w:eastAsia="Times New Roman" w:hAnsi="Times New Roman" w:cs="David"/>
          <w:b/>
          <w:bCs/>
          <w:rtl/>
          <w:lang w:eastAsia="he-IL"/>
        </w:rPr>
      </w:pPr>
      <w:r w:rsidRPr="009129DF">
        <w:rPr>
          <w:rFonts w:ascii="Times New Roman" w:eastAsia="Times New Roman" w:hAnsi="Times New Roman" w:cs="David" w:hint="cs"/>
          <w:b/>
          <w:bCs/>
          <w:rtl/>
          <w:lang w:eastAsia="he-IL"/>
        </w:rPr>
        <w:t>בכבוד רב,</w:t>
      </w:r>
    </w:p>
    <w:p w14:paraId="0EFED2F3" w14:textId="77777777" w:rsidR="009129DF" w:rsidRPr="00680941" w:rsidRDefault="009129DF" w:rsidP="00680941">
      <w:pPr>
        <w:bidi/>
        <w:spacing w:line="360" w:lineRule="auto"/>
        <w:ind w:left="7200" w:right="900"/>
        <w:jc w:val="center"/>
        <w:rPr>
          <w:rFonts w:ascii="Times New Roman" w:eastAsia="Times New Roman" w:hAnsi="Times New Roman" w:cs="David"/>
          <w:b/>
          <w:bCs/>
          <w:rtl/>
          <w:lang w:eastAsia="he-IL"/>
        </w:rPr>
      </w:pPr>
    </w:p>
    <w:p w14:paraId="60EF7803" w14:textId="1FAC065F" w:rsidR="009129DF" w:rsidRPr="00680941" w:rsidRDefault="009129DF" w:rsidP="00680941">
      <w:pPr>
        <w:bidi/>
        <w:spacing w:line="360" w:lineRule="auto"/>
        <w:ind w:left="7200" w:right="900"/>
        <w:jc w:val="center"/>
        <w:rPr>
          <w:rFonts w:ascii="Times New Roman" w:eastAsia="Times New Roman" w:hAnsi="Times New Roman" w:cs="David"/>
          <w:b/>
          <w:bCs/>
          <w:rtl/>
          <w:lang w:eastAsia="he-IL"/>
        </w:rPr>
      </w:pPr>
      <w:r w:rsidRPr="00680941">
        <w:rPr>
          <w:rFonts w:ascii="Times New Roman" w:eastAsia="Times New Roman" w:hAnsi="Times New Roman" w:cs="David" w:hint="cs"/>
          <w:b/>
          <w:bCs/>
          <w:rtl/>
          <w:lang w:eastAsia="he-IL"/>
        </w:rPr>
        <w:t>לוי איטח</w:t>
      </w:r>
    </w:p>
    <w:p w14:paraId="3E954D89" w14:textId="7C7234DC" w:rsidR="00312B93" w:rsidRPr="00680941" w:rsidRDefault="009129DF" w:rsidP="00BC35C3">
      <w:pPr>
        <w:bidi/>
        <w:spacing w:line="360" w:lineRule="auto"/>
        <w:ind w:left="7200" w:right="900"/>
        <w:jc w:val="center"/>
        <w:rPr>
          <w:rFonts w:ascii="Times New Roman" w:eastAsia="Times New Roman" w:hAnsi="Times New Roman" w:cs="David"/>
          <w:b/>
          <w:bCs/>
          <w:lang w:eastAsia="he-IL"/>
        </w:rPr>
      </w:pPr>
      <w:r w:rsidRPr="00680941">
        <w:rPr>
          <w:rFonts w:ascii="Times New Roman" w:eastAsia="Times New Roman" w:hAnsi="Times New Roman" w:cs="David" w:hint="cs"/>
          <w:b/>
          <w:bCs/>
          <w:rtl/>
          <w:lang w:eastAsia="he-IL"/>
        </w:rPr>
        <w:t>ממונה</w:t>
      </w:r>
    </w:p>
    <w:sectPr w:rsidR="00312B93" w:rsidRPr="00680941" w:rsidSect="00680941">
      <w:headerReference w:type="default" r:id="rId7"/>
      <w:footerReference w:type="default" r:id="rId8"/>
      <w:pgSz w:w="12240" w:h="15840"/>
      <w:pgMar w:top="1440" w:right="1041"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AC9C2" w14:textId="77777777" w:rsidR="00630F6F" w:rsidRDefault="00630F6F" w:rsidP="00904929">
      <w:r>
        <w:separator/>
      </w:r>
    </w:p>
  </w:endnote>
  <w:endnote w:type="continuationSeparator" w:id="0">
    <w:p w14:paraId="47BCC07A" w14:textId="77777777" w:rsidR="00630F6F" w:rsidRDefault="00630F6F" w:rsidP="0090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C173E" w14:textId="17558D1E" w:rsidR="00904929" w:rsidRDefault="00904929">
    <w:pPr>
      <w:pStyle w:val="a5"/>
    </w:pPr>
    <w:r>
      <w:rPr>
        <w:noProof/>
      </w:rPr>
      <w:drawing>
        <wp:inline distT="0" distB="0" distL="0" distR="0" wp14:anchorId="481366A7" wp14:editId="1AC997B4">
          <wp:extent cx="5943600" cy="728980"/>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7289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AA7B9" w14:textId="77777777" w:rsidR="00630F6F" w:rsidRDefault="00630F6F" w:rsidP="00904929">
      <w:r>
        <w:separator/>
      </w:r>
    </w:p>
  </w:footnote>
  <w:footnote w:type="continuationSeparator" w:id="0">
    <w:p w14:paraId="7FCCFDA2" w14:textId="77777777" w:rsidR="00630F6F" w:rsidRDefault="00630F6F" w:rsidP="00904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8E59" w14:textId="444F52C2" w:rsidR="00904929" w:rsidRDefault="0018065D" w:rsidP="00604E73">
    <w:pPr>
      <w:pStyle w:val="a3"/>
      <w:jc w:val="right"/>
    </w:pPr>
    <w:r>
      <w:rPr>
        <w:noProof/>
      </w:rPr>
      <w:drawing>
        <wp:inline distT="0" distB="0" distL="0" distR="0" wp14:anchorId="3226BA10" wp14:editId="4508BD52">
          <wp:extent cx="5943600" cy="1408430"/>
          <wp:effectExtent l="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943600" cy="1408430"/>
                  </a:xfrm>
                  <a:prstGeom prst="rect">
                    <a:avLst/>
                  </a:prstGeom>
                </pic:spPr>
              </pic:pic>
            </a:graphicData>
          </a:graphic>
        </wp:inline>
      </w:drawing>
    </w:r>
    <w:r w:rsidR="009D741A" w:rsidRPr="009D741A">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12E31"/>
    <w:multiLevelType w:val="hybridMultilevel"/>
    <w:tmpl w:val="E092C1C8"/>
    <w:lvl w:ilvl="0" w:tplc="6DC6E4C0">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7B40C2"/>
    <w:multiLevelType w:val="hybridMultilevel"/>
    <w:tmpl w:val="EC563D36"/>
    <w:lvl w:ilvl="0" w:tplc="A4C6AD36">
      <w:start w:val="1"/>
      <w:numFmt w:val="hebrew1"/>
      <w:lvlText w:val="%1."/>
      <w:lvlJc w:val="center"/>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AEB5F7B"/>
    <w:multiLevelType w:val="hybridMultilevel"/>
    <w:tmpl w:val="2DC8C626"/>
    <w:lvl w:ilvl="0" w:tplc="21DEB332">
      <w:start w:val="1"/>
      <w:numFmt w:val="hebrew1"/>
      <w:lvlText w:val="%1."/>
      <w:lvlJc w:val="left"/>
      <w:pPr>
        <w:ind w:left="1234" w:hanging="360"/>
      </w:pPr>
      <w:rPr>
        <w:rFonts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29"/>
    <w:rsid w:val="00066697"/>
    <w:rsid w:val="000E3180"/>
    <w:rsid w:val="000F6459"/>
    <w:rsid w:val="0018065D"/>
    <w:rsid w:val="001E0755"/>
    <w:rsid w:val="00215047"/>
    <w:rsid w:val="00292825"/>
    <w:rsid w:val="002E7C7F"/>
    <w:rsid w:val="002F27CA"/>
    <w:rsid w:val="002F5FBD"/>
    <w:rsid w:val="00300F4F"/>
    <w:rsid w:val="00300FF9"/>
    <w:rsid w:val="00312B93"/>
    <w:rsid w:val="003227EA"/>
    <w:rsid w:val="00330690"/>
    <w:rsid w:val="00357ECC"/>
    <w:rsid w:val="00396442"/>
    <w:rsid w:val="00467118"/>
    <w:rsid w:val="00535AD2"/>
    <w:rsid w:val="00587ADD"/>
    <w:rsid w:val="00604E73"/>
    <w:rsid w:val="00623FFC"/>
    <w:rsid w:val="00630733"/>
    <w:rsid w:val="00630F6F"/>
    <w:rsid w:val="00633B74"/>
    <w:rsid w:val="00654582"/>
    <w:rsid w:val="00680941"/>
    <w:rsid w:val="00705E39"/>
    <w:rsid w:val="00744EE2"/>
    <w:rsid w:val="00904929"/>
    <w:rsid w:val="009129DF"/>
    <w:rsid w:val="0098723F"/>
    <w:rsid w:val="009B25BA"/>
    <w:rsid w:val="009D741A"/>
    <w:rsid w:val="00AF055E"/>
    <w:rsid w:val="00B44E3C"/>
    <w:rsid w:val="00BC35C3"/>
    <w:rsid w:val="00DF1E66"/>
    <w:rsid w:val="00E84296"/>
    <w:rsid w:val="00F52CF5"/>
    <w:rsid w:val="00F907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C5028"/>
  <w15:chartTrackingRefBased/>
  <w15:docId w15:val="{8836362C-D864-424B-B970-F97F648F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929"/>
    <w:pPr>
      <w:tabs>
        <w:tab w:val="center" w:pos="4680"/>
        <w:tab w:val="right" w:pos="9360"/>
      </w:tabs>
    </w:pPr>
  </w:style>
  <w:style w:type="character" w:customStyle="1" w:styleId="a4">
    <w:name w:val="כותרת עליונה תו"/>
    <w:basedOn w:val="a0"/>
    <w:link w:val="a3"/>
    <w:uiPriority w:val="99"/>
    <w:rsid w:val="00904929"/>
  </w:style>
  <w:style w:type="paragraph" w:styleId="a5">
    <w:name w:val="footer"/>
    <w:basedOn w:val="a"/>
    <w:link w:val="a6"/>
    <w:uiPriority w:val="99"/>
    <w:unhideWhenUsed/>
    <w:rsid w:val="00904929"/>
    <w:pPr>
      <w:tabs>
        <w:tab w:val="center" w:pos="4680"/>
        <w:tab w:val="right" w:pos="9360"/>
      </w:tabs>
    </w:pPr>
  </w:style>
  <w:style w:type="character" w:customStyle="1" w:styleId="a6">
    <w:name w:val="כותרת תחתונה תו"/>
    <w:basedOn w:val="a0"/>
    <w:link w:val="a5"/>
    <w:uiPriority w:val="99"/>
    <w:rsid w:val="00904929"/>
  </w:style>
  <w:style w:type="paragraph" w:styleId="a7">
    <w:name w:val="List Paragraph"/>
    <w:basedOn w:val="a"/>
    <w:uiPriority w:val="34"/>
    <w:qFormat/>
    <w:rsid w:val="009129DF"/>
    <w:pPr>
      <w:ind w:left="720"/>
      <w:contextualSpacing/>
    </w:pPr>
  </w:style>
  <w:style w:type="paragraph" w:styleId="a8">
    <w:name w:val="Balloon Text"/>
    <w:basedOn w:val="a"/>
    <w:link w:val="a9"/>
    <w:uiPriority w:val="99"/>
    <w:semiHidden/>
    <w:unhideWhenUsed/>
    <w:rsid w:val="00680941"/>
    <w:rPr>
      <w:rFonts w:ascii="Tahoma" w:hAnsi="Tahoma" w:cs="Tahoma"/>
      <w:sz w:val="18"/>
      <w:szCs w:val="18"/>
    </w:rPr>
  </w:style>
  <w:style w:type="character" w:customStyle="1" w:styleId="a9">
    <w:name w:val="טקסט בלונים תו"/>
    <w:basedOn w:val="a0"/>
    <w:link w:val="a8"/>
    <w:uiPriority w:val="99"/>
    <w:semiHidden/>
    <w:rsid w:val="0068094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403</Words>
  <Characters>2020</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avitan</dc:creator>
  <cp:keywords/>
  <dc:description/>
  <cp:lastModifiedBy>win7</cp:lastModifiedBy>
  <cp:revision>5</cp:revision>
  <cp:lastPrinted>2023-11-14T07:23:00Z</cp:lastPrinted>
  <dcterms:created xsi:type="dcterms:W3CDTF">2023-11-14T07:29:00Z</dcterms:created>
  <dcterms:modified xsi:type="dcterms:W3CDTF">2024-08-14T08:28:00Z</dcterms:modified>
</cp:coreProperties>
</file>