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C5B0" w14:textId="77777777" w:rsidR="009E71FD" w:rsidRPr="009F369F" w:rsidRDefault="009E71FD" w:rsidP="00B85670">
      <w:pPr>
        <w:bidi/>
        <w:ind w:right="900"/>
        <w:rPr>
          <w:rFonts w:ascii="David" w:hAnsi="David" w:cs="David"/>
          <w:rtl/>
        </w:rPr>
      </w:pPr>
      <w:r w:rsidRPr="009F369F">
        <w:rPr>
          <w:rFonts w:ascii="David" w:hAnsi="David" w:cs="David"/>
          <w:rtl/>
        </w:rPr>
        <w:t>בס"ד</w:t>
      </w:r>
    </w:p>
    <w:p w14:paraId="2D94AB02" w14:textId="6374A9E0" w:rsidR="009E71FD" w:rsidRPr="00B85670" w:rsidRDefault="009E71FD" w:rsidP="009E71FD">
      <w:pPr>
        <w:bidi/>
        <w:ind w:left="1080" w:right="90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85670">
        <w:rPr>
          <w:rFonts w:ascii="David" w:hAnsi="David" w:cs="David"/>
          <w:b/>
          <w:bCs/>
          <w:sz w:val="28"/>
          <w:szCs w:val="28"/>
          <w:rtl/>
        </w:rPr>
        <w:t xml:space="preserve">מכרז להעסקת </w:t>
      </w:r>
      <w:r w:rsidRPr="00B85670">
        <w:rPr>
          <w:rFonts w:ascii="David" w:hAnsi="David" w:cs="David"/>
          <w:b/>
          <w:bCs/>
          <w:sz w:val="28"/>
          <w:szCs w:val="28"/>
          <w:rtl/>
        </w:rPr>
        <w:t>רשם נישואין (פקיד האחראי על רישום הנישואין)</w:t>
      </w:r>
    </w:p>
    <w:p w14:paraId="3B713CCD" w14:textId="77777777" w:rsidR="009E71FD" w:rsidRPr="00B85670" w:rsidRDefault="009E71FD" w:rsidP="009E71FD">
      <w:pPr>
        <w:bidi/>
        <w:ind w:left="1080" w:right="900"/>
        <w:rPr>
          <w:rFonts w:ascii="David" w:hAnsi="David" w:cs="David"/>
          <w:sz w:val="28"/>
          <w:szCs w:val="28"/>
          <w:rtl/>
        </w:rPr>
      </w:pPr>
    </w:p>
    <w:p w14:paraId="235F5C98" w14:textId="77777777" w:rsidR="00B85670" w:rsidRDefault="009E71FD" w:rsidP="00B85670">
      <w:pPr>
        <w:spacing w:line="276" w:lineRule="auto"/>
        <w:jc w:val="right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המועצה הדתית יבנה מודיעה על מכרז להעסקת </w:t>
      </w:r>
      <w:r w:rsidRPr="00B85670">
        <w:rPr>
          <w:rFonts w:ascii="David" w:hAnsi="David" w:cs="David"/>
          <w:sz w:val="28"/>
          <w:szCs w:val="28"/>
          <w:rtl/>
        </w:rPr>
        <w:t>רשם נישואין</w:t>
      </w:r>
      <w:r w:rsidRPr="00B85670">
        <w:rPr>
          <w:rFonts w:ascii="David" w:hAnsi="David" w:cs="David"/>
          <w:sz w:val="28"/>
          <w:szCs w:val="28"/>
          <w:rtl/>
        </w:rPr>
        <w:t xml:space="preserve"> </w:t>
      </w:r>
      <w:r w:rsidR="00B85670">
        <w:rPr>
          <w:rFonts w:ascii="David" w:hAnsi="David" w:cs="David" w:hint="cs"/>
          <w:sz w:val="28"/>
          <w:szCs w:val="28"/>
          <w:rtl/>
        </w:rPr>
        <w:t>ב</w:t>
      </w:r>
      <w:r w:rsidR="00B85670" w:rsidRPr="00B85670">
        <w:rPr>
          <w:rFonts w:ascii="David" w:hAnsi="David" w:cs="David"/>
          <w:sz w:val="28"/>
          <w:szCs w:val="28"/>
          <w:rtl/>
        </w:rPr>
        <w:t>היקף המשרה: 30%</w:t>
      </w:r>
      <w:r w:rsidR="00B85670">
        <w:rPr>
          <w:rFonts w:ascii="David" w:hAnsi="David" w:cs="David" w:hint="cs"/>
          <w:sz w:val="28"/>
          <w:szCs w:val="28"/>
          <w:rtl/>
        </w:rPr>
        <w:t xml:space="preserve"> </w:t>
      </w:r>
    </w:p>
    <w:p w14:paraId="4896CEF3" w14:textId="3515E0D7" w:rsidR="00B85670" w:rsidRPr="00406AF0" w:rsidRDefault="00B85670" w:rsidP="00B85670">
      <w:pPr>
        <w:spacing w:line="276" w:lineRule="auto"/>
        <w:jc w:val="right"/>
        <w:rPr>
          <w:rFonts w:ascii="David" w:hAnsi="David" w:cs="David"/>
          <w:sz w:val="28"/>
          <w:szCs w:val="28"/>
          <w:rtl/>
        </w:rPr>
      </w:pPr>
      <w:r w:rsidRPr="00406AF0">
        <w:rPr>
          <w:rFonts w:ascii="David" w:hAnsi="David" w:cs="David"/>
          <w:sz w:val="28"/>
          <w:szCs w:val="28"/>
          <w:rtl/>
        </w:rPr>
        <w:t xml:space="preserve">מתח דרגות: </w:t>
      </w:r>
      <w:r>
        <w:rPr>
          <w:rFonts w:ascii="David" w:hAnsi="David" w:cs="David" w:hint="cs"/>
          <w:sz w:val="28"/>
          <w:szCs w:val="28"/>
          <w:rtl/>
        </w:rPr>
        <w:t xml:space="preserve">5-8 </w:t>
      </w:r>
    </w:p>
    <w:p w14:paraId="02364C7C" w14:textId="5C8E2D99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4D4FEF2A" w14:textId="717542B4" w:rsidR="009E71FD" w:rsidRPr="00B85670" w:rsidRDefault="009E71FD" w:rsidP="00B85670">
      <w:pPr>
        <w:pStyle w:val="a7"/>
        <w:numPr>
          <w:ilvl w:val="0"/>
          <w:numId w:val="2"/>
        </w:numPr>
        <w:tabs>
          <w:tab w:val="left" w:pos="9502"/>
        </w:tabs>
        <w:bidi/>
        <w:ind w:left="1138" w:hanging="283"/>
        <w:rPr>
          <w:rFonts w:ascii="David" w:hAnsi="David" w:cs="David"/>
          <w:sz w:val="28"/>
          <w:szCs w:val="28"/>
        </w:rPr>
      </w:pPr>
      <w:r w:rsidRPr="00B85670">
        <w:rPr>
          <w:rFonts w:ascii="David" w:hAnsi="David" w:cs="David"/>
          <w:sz w:val="28"/>
          <w:szCs w:val="28"/>
          <w:rtl/>
        </w:rPr>
        <w:t>תפקידו של רשם הנישואין הוא להפעיל את נו</w:t>
      </w:r>
      <w:r w:rsidR="00B85670">
        <w:rPr>
          <w:rFonts w:ascii="David" w:hAnsi="David" w:cs="David" w:hint="cs"/>
          <w:sz w:val="28"/>
          <w:szCs w:val="28"/>
          <w:rtl/>
        </w:rPr>
        <w:t>ה</w:t>
      </w:r>
      <w:r w:rsidRPr="00B85670">
        <w:rPr>
          <w:rFonts w:ascii="David" w:hAnsi="David" w:cs="David"/>
          <w:sz w:val="28"/>
          <w:szCs w:val="28"/>
          <w:rtl/>
        </w:rPr>
        <w:t>ל רישום הנישואין בהתאם</w:t>
      </w:r>
      <w:r w:rsidR="00B85670">
        <w:rPr>
          <w:rFonts w:ascii="David" w:hAnsi="David" w:cs="David" w:hint="cs"/>
          <w:sz w:val="28"/>
          <w:szCs w:val="28"/>
          <w:rtl/>
        </w:rPr>
        <w:t xml:space="preserve"> </w:t>
      </w:r>
      <w:r w:rsidRPr="00B85670">
        <w:rPr>
          <w:rFonts w:ascii="David" w:hAnsi="David" w:cs="David"/>
          <w:sz w:val="28"/>
          <w:szCs w:val="28"/>
          <w:rtl/>
        </w:rPr>
        <w:t>לנוהל</w:t>
      </w:r>
    </w:p>
    <w:p w14:paraId="403F95BC" w14:textId="2E2E6FEC" w:rsidR="009E71FD" w:rsidRPr="00B85670" w:rsidRDefault="009E71FD" w:rsidP="009E71FD">
      <w:pPr>
        <w:pStyle w:val="a7"/>
        <w:numPr>
          <w:ilvl w:val="0"/>
          <w:numId w:val="2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>בדיקת פרטי תיק הנישואין ומסמכיו ואישרום בהתאם לנוהל</w:t>
      </w:r>
    </w:p>
    <w:p w14:paraId="512D467D" w14:textId="3A266D3C" w:rsidR="009E71FD" w:rsidRPr="00B85670" w:rsidRDefault="009E71FD" w:rsidP="00B85670">
      <w:pPr>
        <w:pStyle w:val="a7"/>
        <w:numPr>
          <w:ilvl w:val="0"/>
          <w:numId w:val="2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אישור רב עורך חופה וקידושין המבוקש על ידי בני הזוג. </w:t>
      </w:r>
    </w:p>
    <w:p w14:paraId="1D0B3896" w14:textId="77777777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תשאול יהדות ומעמד אישי של המבקשים להינשא בהתאם לנוהל. </w:t>
      </w:r>
    </w:p>
    <w:p w14:paraId="2CFF2C61" w14:textId="77777777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תחקור עדים לרבות עריכת טופס עדות בהתאם לנוהל. </w:t>
      </w:r>
    </w:p>
    <w:p w14:paraId="6FF64CB8" w14:textId="11F863CF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>בדיקת היתר</w:t>
      </w:r>
      <w:r w:rsidR="00B85670">
        <w:rPr>
          <w:rFonts w:ascii="David" w:hAnsi="David" w:cs="David" w:hint="cs"/>
          <w:sz w:val="28"/>
          <w:szCs w:val="28"/>
          <w:rtl/>
        </w:rPr>
        <w:t>י</w:t>
      </w:r>
      <w:r w:rsidRPr="00B85670">
        <w:rPr>
          <w:rFonts w:ascii="David" w:hAnsi="David" w:cs="David"/>
          <w:sz w:val="28"/>
          <w:szCs w:val="28"/>
          <w:rtl/>
        </w:rPr>
        <w:t xml:space="preserve">ם ואישורים שונים (אימוץ, גיור, גירושין, רווקות, וכד'). </w:t>
      </w:r>
    </w:p>
    <w:p w14:paraId="3FBEC321" w14:textId="77777777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ייעוץ והדרכה לבני זוג בכל הקשור להליך הנישואין, והפניה לגורמים המתאימים במועצה ומחוצה לה. </w:t>
      </w:r>
    </w:p>
    <w:p w14:paraId="4813A4ED" w14:textId="77777777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אישור בקשות להנפקת תעודות רווקות וחתימה עליהן. </w:t>
      </w:r>
    </w:p>
    <w:p w14:paraId="78C7F567" w14:textId="77777777" w:rsidR="009E71FD" w:rsidRPr="00B85670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במידת הצורך, ביצוע הליכים נוספים בהתאם להוראת הממונה. </w:t>
      </w:r>
    </w:p>
    <w:p w14:paraId="27CD47DD" w14:textId="77777777" w:rsidR="009E71FD" w:rsidRDefault="009E71FD" w:rsidP="009E71FD">
      <w:pPr>
        <w:pStyle w:val="a7"/>
        <w:numPr>
          <w:ilvl w:val="0"/>
          <w:numId w:val="3"/>
        </w:numPr>
        <w:bidi/>
        <w:ind w:left="1138" w:right="900" w:hanging="283"/>
        <w:rPr>
          <w:rFonts w:ascii="David" w:hAnsi="David" w:cs="David"/>
          <w:sz w:val="28"/>
          <w:szCs w:val="28"/>
        </w:rPr>
      </w:pPr>
      <w:r w:rsidRPr="00B85670">
        <w:rPr>
          <w:rFonts w:ascii="David" w:hAnsi="David" w:cs="David"/>
          <w:sz w:val="28"/>
          <w:szCs w:val="28"/>
          <w:rtl/>
        </w:rPr>
        <w:t>אימות חתימה על הסכמי ממון לפי בקשת בני הזוג.</w:t>
      </w:r>
    </w:p>
    <w:p w14:paraId="4885FE72" w14:textId="77777777" w:rsidR="00B85670" w:rsidRDefault="00B85670" w:rsidP="00B85670">
      <w:pPr>
        <w:spacing w:line="276" w:lineRule="auto"/>
        <w:jc w:val="right"/>
        <w:rPr>
          <w:rFonts w:ascii="David" w:hAnsi="David" w:cs="David"/>
          <w:sz w:val="28"/>
          <w:szCs w:val="28"/>
          <w:rtl/>
        </w:rPr>
      </w:pPr>
    </w:p>
    <w:p w14:paraId="577F4224" w14:textId="77777777" w:rsidR="00B85670" w:rsidRDefault="00B85670" w:rsidP="00B85670">
      <w:pPr>
        <w:spacing w:line="276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דרישות הסף: -    12 שנות לימוד</w:t>
      </w:r>
    </w:p>
    <w:p w14:paraId="48193A0A" w14:textId="77777777" w:rsidR="00B85670" w:rsidRDefault="00B85670" w:rsidP="00B85670">
      <w:pPr>
        <w:pStyle w:val="a7"/>
        <w:numPr>
          <w:ilvl w:val="0"/>
          <w:numId w:val="4"/>
        </w:numPr>
        <w:bidi/>
        <w:spacing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ידיעת השפה העברית</w:t>
      </w:r>
    </w:p>
    <w:p w14:paraId="0AD47F1B" w14:textId="77777777" w:rsidR="00B85670" w:rsidRDefault="00B85670" w:rsidP="00B85670">
      <w:pPr>
        <w:pStyle w:val="a7"/>
        <w:numPr>
          <w:ilvl w:val="0"/>
          <w:numId w:val="4"/>
        </w:numPr>
        <w:bidi/>
        <w:spacing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תודעת שירות גבוהה, ייצוגיות, מיומנות תקשורת בין אישית, סמכותיות, אדיבות, סובלנות, דיוק ושימת לב לפרטים, מומחיות בקריאת מסמכים משפטיים, מיומנויות תחקור וגביית עדות, מיומנות מחשב, לרבות ידע ושליטה בתוכנות אופיס. </w:t>
      </w:r>
    </w:p>
    <w:p w14:paraId="151CF0C0" w14:textId="77777777" w:rsidR="00B85670" w:rsidRDefault="00B85670" w:rsidP="00B85670">
      <w:pPr>
        <w:bidi/>
        <w:spacing w:line="276" w:lineRule="auto"/>
        <w:rPr>
          <w:rFonts w:ascii="David" w:hAnsi="David" w:cs="David"/>
          <w:sz w:val="28"/>
          <w:szCs w:val="28"/>
          <w:rtl/>
        </w:rPr>
      </w:pPr>
    </w:p>
    <w:p w14:paraId="124CA33C" w14:textId="77777777" w:rsidR="00B85670" w:rsidRDefault="00B85670" w:rsidP="00B85670">
      <w:pPr>
        <w:bidi/>
        <w:spacing w:line="276" w:lineRule="auto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דרישות נוספות : מוסמך רבנות </w:t>
      </w:r>
      <w:r>
        <w:rPr>
          <w:rFonts w:ascii="David" w:hAnsi="David" w:cs="David"/>
          <w:sz w:val="28"/>
          <w:szCs w:val="28"/>
          <w:rtl/>
        </w:rPr>
        <w:t>–</w:t>
      </w:r>
      <w:r>
        <w:rPr>
          <w:rFonts w:ascii="David" w:hAnsi="David" w:cs="David" w:hint="cs"/>
          <w:sz w:val="28"/>
          <w:szCs w:val="28"/>
          <w:rtl/>
        </w:rPr>
        <w:t xml:space="preserve"> יתרון</w:t>
      </w:r>
    </w:p>
    <w:p w14:paraId="211EF217" w14:textId="77777777" w:rsidR="00B85670" w:rsidRDefault="00B85670" w:rsidP="00B85670">
      <w:pPr>
        <w:bidi/>
        <w:spacing w:line="276" w:lineRule="auto"/>
        <w:ind w:left="170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הכשרה וידע הלכתי ומשפטי מעודכן בתחומי הזיקה הבאים: ימי הבחנה, ייבום וחליצה, אישורי יהדות, אימוץ, נישואין אזרחיים, קריאת פסקי דין. </w:t>
      </w:r>
    </w:p>
    <w:p w14:paraId="3B3A2629" w14:textId="77777777" w:rsidR="00B85670" w:rsidRDefault="00B85670" w:rsidP="00B85670">
      <w:pPr>
        <w:bidi/>
        <w:spacing w:line="276" w:lineRule="auto"/>
        <w:ind w:left="1705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ידע בנהליה של הרבנות הראשית </w:t>
      </w:r>
    </w:p>
    <w:p w14:paraId="40D6C983" w14:textId="77777777" w:rsidR="00B85670" w:rsidRDefault="00B85670" w:rsidP="00B85670">
      <w:pPr>
        <w:bidi/>
        <w:spacing w:line="276" w:lineRule="auto"/>
        <w:rPr>
          <w:rFonts w:ascii="David" w:hAnsi="David" w:cs="David"/>
          <w:sz w:val="28"/>
          <w:szCs w:val="28"/>
          <w:rtl/>
        </w:rPr>
      </w:pPr>
    </w:p>
    <w:p w14:paraId="060E0579" w14:textId="77777777" w:rsidR="009E71FD" w:rsidRPr="00B85670" w:rsidRDefault="009E71FD" w:rsidP="009E71FD">
      <w:pPr>
        <w:pStyle w:val="a7"/>
        <w:bidi/>
        <w:ind w:left="1138" w:right="900"/>
        <w:rPr>
          <w:rFonts w:ascii="David" w:hAnsi="David" w:cs="David"/>
          <w:sz w:val="28"/>
          <w:szCs w:val="28"/>
          <w:rtl/>
        </w:rPr>
      </w:pPr>
    </w:p>
    <w:p w14:paraId="1E5F37B7" w14:textId="23375A22" w:rsidR="009E71FD" w:rsidRPr="00B85670" w:rsidRDefault="009E71FD" w:rsidP="00B85670">
      <w:pPr>
        <w:bidi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>נא ל</w:t>
      </w:r>
      <w:r w:rsidRPr="00B85670">
        <w:rPr>
          <w:rFonts w:ascii="David" w:hAnsi="David" w:cs="David"/>
          <w:sz w:val="28"/>
          <w:szCs w:val="28"/>
          <w:rtl/>
        </w:rPr>
        <w:t>פנו</w:t>
      </w:r>
      <w:r w:rsidRPr="00B85670">
        <w:rPr>
          <w:rFonts w:ascii="David" w:hAnsi="David" w:cs="David"/>
          <w:sz w:val="28"/>
          <w:szCs w:val="28"/>
          <w:rtl/>
        </w:rPr>
        <w:t>ת</w:t>
      </w:r>
      <w:r w:rsidRPr="00B85670">
        <w:rPr>
          <w:rFonts w:ascii="David" w:hAnsi="David" w:cs="David"/>
          <w:sz w:val="28"/>
          <w:szCs w:val="28"/>
          <w:rtl/>
        </w:rPr>
        <w:t xml:space="preserve"> בכתב </w:t>
      </w:r>
      <w:proofErr w:type="spellStart"/>
      <w:r w:rsidRPr="00B85670">
        <w:rPr>
          <w:rFonts w:ascii="David" w:hAnsi="David" w:cs="David"/>
          <w:sz w:val="28"/>
          <w:szCs w:val="28"/>
          <w:rtl/>
        </w:rPr>
        <w:t>לועדת</w:t>
      </w:r>
      <w:proofErr w:type="spellEnd"/>
      <w:r w:rsidRPr="00B85670">
        <w:rPr>
          <w:rFonts w:ascii="David" w:hAnsi="David" w:cs="David"/>
          <w:sz w:val="28"/>
          <w:szCs w:val="28"/>
          <w:rtl/>
        </w:rPr>
        <w:t xml:space="preserve"> המכרזים, במועצה הדתית יבנה, לפי הכתובת: הלילך 6 יבנה, </w:t>
      </w:r>
      <w:r w:rsidR="00B85670" w:rsidRPr="00B85670">
        <w:rPr>
          <w:rFonts w:ascii="David" w:hAnsi="David" w:cs="David"/>
          <w:sz w:val="28"/>
          <w:szCs w:val="28"/>
          <w:rtl/>
        </w:rPr>
        <w:t>עד ליום ראשון י"ג בתמוז תשפ"ו 28.6.2026 בשעה 12.00.</w:t>
      </w:r>
      <w:r w:rsidRPr="00B85670">
        <w:rPr>
          <w:rFonts w:ascii="David" w:hAnsi="David" w:cs="David"/>
          <w:sz w:val="28"/>
          <w:szCs w:val="28"/>
          <w:rtl/>
        </w:rPr>
        <w:t xml:space="preserve"> בצירוף תעודות ואישורים מתאימים</w:t>
      </w:r>
      <w:r w:rsidR="00B85670" w:rsidRPr="00B85670">
        <w:rPr>
          <w:rFonts w:ascii="David" w:hAnsi="David" w:cs="David"/>
          <w:sz w:val="28"/>
          <w:szCs w:val="28"/>
          <w:rtl/>
        </w:rPr>
        <w:t>.</w:t>
      </w:r>
    </w:p>
    <w:p w14:paraId="45E919E8" w14:textId="77777777" w:rsidR="009E71FD" w:rsidRPr="00B85670" w:rsidRDefault="009E71FD" w:rsidP="009E71FD">
      <w:pPr>
        <w:bidi/>
        <w:ind w:left="1080" w:right="900"/>
        <w:rPr>
          <w:rFonts w:ascii="David" w:hAnsi="David" w:cs="David"/>
          <w:sz w:val="28"/>
          <w:szCs w:val="28"/>
          <w:rtl/>
        </w:rPr>
      </w:pPr>
    </w:p>
    <w:p w14:paraId="1A93BC7D" w14:textId="640C2629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lastRenderedPageBreak/>
        <w:t>המועצה הדתית תזמן את המועמדים לראיון, כמו כן יוזמן המועמד לראיון אצל רב העיר כדי לקבל אישור למועמדותו</w:t>
      </w:r>
      <w:r w:rsidRPr="00B85670">
        <w:rPr>
          <w:rFonts w:ascii="David" w:hAnsi="David" w:cs="David"/>
          <w:sz w:val="28"/>
          <w:szCs w:val="28"/>
          <w:rtl/>
        </w:rPr>
        <w:t xml:space="preserve">. </w:t>
      </w:r>
    </w:p>
    <w:p w14:paraId="30B2CDC5" w14:textId="77777777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568CC78C" w14:textId="77777777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>מועד תחילת העבודה יקבע על ידי המועצה הדתית יבנה.</w:t>
      </w:r>
    </w:p>
    <w:p w14:paraId="71D01C8C" w14:textId="77777777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57E42D21" w14:textId="77777777" w:rsidR="009E71FD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  <w:r w:rsidRPr="00B85670">
        <w:rPr>
          <w:rFonts w:ascii="David" w:hAnsi="David" w:cs="David"/>
          <w:sz w:val="28"/>
          <w:szCs w:val="28"/>
          <w:rtl/>
        </w:rPr>
        <w:t xml:space="preserve">השכר ותנאי ההעסקה יהיו בהתאם להסכם הקיבוצי לעובדי המועצות הדתיות מיום 4.12.75 ולחוקת העבודה לעובדי הרשויות המקומיות, כפי שיהיו מעת לעת. </w:t>
      </w:r>
    </w:p>
    <w:p w14:paraId="68354E2A" w14:textId="77777777" w:rsidR="00B85670" w:rsidRDefault="00B85670" w:rsidP="00B85670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2C06854D" w14:textId="77777777" w:rsidR="00B85670" w:rsidRDefault="00B85670" w:rsidP="00B85670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0C0ECB0C" w14:textId="77777777" w:rsidR="00B85670" w:rsidRDefault="00B85670" w:rsidP="00B85670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6E48EF1A" w14:textId="0364CDFF" w:rsidR="00B85670" w:rsidRDefault="00B85670" w:rsidP="00B85670">
      <w:pPr>
        <w:bidi/>
        <w:ind w:left="5760" w:right="90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בברכה,</w:t>
      </w:r>
    </w:p>
    <w:p w14:paraId="11885B34" w14:textId="77777777" w:rsidR="00B85670" w:rsidRDefault="00B85670" w:rsidP="00B85670">
      <w:pPr>
        <w:bidi/>
        <w:ind w:left="5760" w:right="900"/>
        <w:jc w:val="center"/>
        <w:rPr>
          <w:rFonts w:ascii="David" w:hAnsi="David" w:cs="David"/>
          <w:sz w:val="28"/>
          <w:szCs w:val="28"/>
          <w:rtl/>
        </w:rPr>
      </w:pPr>
    </w:p>
    <w:p w14:paraId="521BF350" w14:textId="0E42EB33" w:rsidR="00B85670" w:rsidRDefault="00B85670" w:rsidP="00B85670">
      <w:pPr>
        <w:bidi/>
        <w:ind w:left="5760" w:right="90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דוד דלויה</w:t>
      </w:r>
    </w:p>
    <w:p w14:paraId="672B4048" w14:textId="5D7BFF53" w:rsidR="00B85670" w:rsidRPr="00B85670" w:rsidRDefault="00B85670" w:rsidP="00B85670">
      <w:pPr>
        <w:bidi/>
        <w:ind w:left="5760" w:right="900"/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יו"ר המועצה הדתית</w:t>
      </w:r>
    </w:p>
    <w:p w14:paraId="67A43802" w14:textId="77777777" w:rsidR="009E71FD" w:rsidRPr="00B85670" w:rsidRDefault="009E71FD" w:rsidP="009E71FD">
      <w:pPr>
        <w:bidi/>
        <w:ind w:left="4" w:right="900"/>
        <w:rPr>
          <w:rFonts w:ascii="David" w:hAnsi="David" w:cs="David"/>
          <w:sz w:val="28"/>
          <w:szCs w:val="28"/>
          <w:rtl/>
        </w:rPr>
      </w:pPr>
    </w:p>
    <w:p w14:paraId="5E817648" w14:textId="77777777" w:rsidR="00904929" w:rsidRPr="009D741A" w:rsidRDefault="00904929" w:rsidP="009E71FD">
      <w:pPr>
        <w:bidi/>
      </w:pPr>
    </w:p>
    <w:sectPr w:rsidR="00904929" w:rsidRPr="009D741A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4C78" w14:textId="77777777" w:rsidR="002A19CC" w:rsidRDefault="002A19CC" w:rsidP="00904929">
      <w:r>
        <w:separator/>
      </w:r>
    </w:p>
  </w:endnote>
  <w:endnote w:type="continuationSeparator" w:id="0">
    <w:p w14:paraId="5C69229F" w14:textId="77777777" w:rsidR="002A19CC" w:rsidRDefault="002A19CC" w:rsidP="0090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173E" w14:textId="17558D1E" w:rsidR="00904929" w:rsidRDefault="00904929">
    <w:pPr>
      <w:pStyle w:val="a5"/>
    </w:pPr>
    <w:r>
      <w:rPr>
        <w:noProof/>
      </w:rPr>
      <w:drawing>
        <wp:inline distT="0" distB="0" distL="0" distR="0" wp14:anchorId="481366A7" wp14:editId="1AC997B4">
          <wp:extent cx="5943600" cy="7289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EB50" w14:textId="77777777" w:rsidR="002A19CC" w:rsidRDefault="002A19CC" w:rsidP="00904929">
      <w:r>
        <w:separator/>
      </w:r>
    </w:p>
  </w:footnote>
  <w:footnote w:type="continuationSeparator" w:id="0">
    <w:p w14:paraId="1A96A95A" w14:textId="77777777" w:rsidR="002A19CC" w:rsidRDefault="002A19CC" w:rsidP="0090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8E59" w14:textId="33255A80" w:rsidR="00904929" w:rsidRDefault="009E71FD" w:rsidP="00604E73">
    <w:pPr>
      <w:pStyle w:val="a3"/>
      <w:jc w:val="right"/>
    </w:pPr>
    <w:r>
      <w:rPr>
        <w:noProof/>
      </w:rPr>
      <w:drawing>
        <wp:inline distT="0" distB="0" distL="0" distR="0" wp14:anchorId="71CAB5CD" wp14:editId="7A1FDB19">
          <wp:extent cx="228600" cy="76200"/>
          <wp:effectExtent l="0" t="0" r="0" b="0"/>
          <wp:docPr id="1107937598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4929">
      <w:rPr>
        <w:noProof/>
      </w:rPr>
      <w:drawing>
        <wp:inline distT="0" distB="0" distL="0" distR="0" wp14:anchorId="11E0D174" wp14:editId="3B5CC814">
          <wp:extent cx="5943600" cy="1408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0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741A" w:rsidRPr="009D741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1CB"/>
    <w:multiLevelType w:val="hybridMultilevel"/>
    <w:tmpl w:val="2BDAA7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11785"/>
    <w:multiLevelType w:val="hybridMultilevel"/>
    <w:tmpl w:val="38D0F8E4"/>
    <w:lvl w:ilvl="0" w:tplc="C518AA64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21D28"/>
    <w:multiLevelType w:val="hybridMultilevel"/>
    <w:tmpl w:val="44445AB6"/>
    <w:lvl w:ilvl="0" w:tplc="03229FD6">
      <w:numFmt w:val="bullet"/>
      <w:lvlText w:val="-"/>
      <w:lvlJc w:val="left"/>
      <w:pPr>
        <w:ind w:left="180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707C7F"/>
    <w:multiLevelType w:val="hybridMultilevel"/>
    <w:tmpl w:val="F4B67F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11910576">
    <w:abstractNumId w:val="1"/>
  </w:num>
  <w:num w:numId="2" w16cid:durableId="197671375">
    <w:abstractNumId w:val="0"/>
  </w:num>
  <w:num w:numId="3" w16cid:durableId="704985737">
    <w:abstractNumId w:val="3"/>
  </w:num>
  <w:num w:numId="4" w16cid:durableId="179359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929"/>
    <w:rsid w:val="0022597E"/>
    <w:rsid w:val="002A19CC"/>
    <w:rsid w:val="002F5FBD"/>
    <w:rsid w:val="005A12F3"/>
    <w:rsid w:val="00604E73"/>
    <w:rsid w:val="00742804"/>
    <w:rsid w:val="00904929"/>
    <w:rsid w:val="009D741A"/>
    <w:rsid w:val="009E71FD"/>
    <w:rsid w:val="009F369F"/>
    <w:rsid w:val="00A226E5"/>
    <w:rsid w:val="00B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C5028"/>
  <w15:chartTrackingRefBased/>
  <w15:docId w15:val="{8836362C-D864-424B-B970-F97F648F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929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904929"/>
  </w:style>
  <w:style w:type="paragraph" w:styleId="a5">
    <w:name w:val="footer"/>
    <w:basedOn w:val="a"/>
    <w:link w:val="a6"/>
    <w:uiPriority w:val="99"/>
    <w:unhideWhenUsed/>
    <w:rsid w:val="00904929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904929"/>
  </w:style>
  <w:style w:type="paragraph" w:styleId="a7">
    <w:name w:val="List Paragraph"/>
    <w:basedOn w:val="a"/>
    <w:uiPriority w:val="34"/>
    <w:qFormat/>
    <w:rsid w:val="009E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280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avitan</dc:creator>
  <cp:keywords/>
  <dc:description/>
  <cp:lastModifiedBy>admin2</cp:lastModifiedBy>
  <cp:revision>4</cp:revision>
  <dcterms:created xsi:type="dcterms:W3CDTF">2026-06-07T06:07:00Z</dcterms:created>
  <dcterms:modified xsi:type="dcterms:W3CDTF">2026-06-07T10:00:00Z</dcterms:modified>
</cp:coreProperties>
</file>